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color w:val="5B5B5B"/>
          <w:kern w:val="0"/>
          <w:sz w:val="32"/>
          <w:szCs w:val="32"/>
          <w:lang w:bidi="ar"/>
        </w:rPr>
      </w:pPr>
      <w:r>
        <w:rPr>
          <w:rFonts w:hint="eastAsia" w:ascii="Arial" w:hAnsi="Arial" w:cs="Arial"/>
          <w:b/>
          <w:color w:val="5B5B5B"/>
          <w:kern w:val="0"/>
          <w:sz w:val="32"/>
          <w:szCs w:val="32"/>
          <w:lang w:bidi="ar"/>
        </w:rPr>
        <w:t>附件3：</w:t>
      </w:r>
    </w:p>
    <w:p>
      <w:pPr>
        <w:pStyle w:val="2"/>
        <w:widowControl/>
        <w:spacing w:line="500" w:lineRule="atLeast"/>
        <w:jc w:val="center"/>
        <w:rPr>
          <w:rFonts w:ascii="宋体" w:hAnsi="宋体" w:cs="宋体"/>
          <w:b/>
          <w:color w:val="000000"/>
          <w:sz w:val="32"/>
          <w:szCs w:val="32"/>
        </w:rPr>
      </w:pPr>
      <w:r>
        <w:rPr>
          <w:rFonts w:hint="eastAsia" w:ascii="宋体" w:hAnsi="宋体" w:cs="宋体"/>
          <w:b/>
          <w:color w:val="000000"/>
          <w:sz w:val="32"/>
          <w:szCs w:val="32"/>
        </w:rPr>
        <w:t>英国Servotest公司简介</w:t>
      </w:r>
    </w:p>
    <w:p>
      <w:pPr>
        <w:spacing w:line="460" w:lineRule="exact"/>
        <w:ind w:firstLine="560" w:firstLineChars="200"/>
        <w:rPr>
          <w:rFonts w:hint="eastAsia" w:ascii="宋体" w:hAnsi="宋体" w:cs="Arial"/>
          <w:color w:val="5B5B5B"/>
          <w:kern w:val="0"/>
          <w:sz w:val="28"/>
          <w:szCs w:val="28"/>
          <w:lang w:bidi="ar"/>
        </w:rPr>
      </w:pPr>
      <w:r>
        <w:rPr>
          <w:rFonts w:hint="eastAsia" w:ascii="宋体" w:hAnsi="宋体" w:cs="Arial"/>
          <w:color w:val="5B5B5B"/>
          <w:kern w:val="0"/>
          <w:sz w:val="28"/>
          <w:szCs w:val="28"/>
          <w:lang w:bidi="ar"/>
        </w:rPr>
        <w:t>Servotest公司成立于1958年，专注于伺服液压测试和运动模拟系统，是为用户提供特制伺服液压系统和服务的专业公司，在英国伦敦和中国北京（即北京博科测试系统股份有限公司）设有全球业务中心。</w:t>
      </w:r>
    </w:p>
    <w:p>
      <w:pPr>
        <w:spacing w:line="460" w:lineRule="exact"/>
        <w:ind w:firstLine="560" w:firstLineChars="200"/>
        <w:rPr>
          <w:rFonts w:ascii="Arial" w:hAnsi="Arial" w:cs="Arial"/>
          <w:b/>
          <w:color w:val="5B5B5B"/>
          <w:kern w:val="0"/>
          <w:sz w:val="28"/>
          <w:szCs w:val="28"/>
          <w:lang w:bidi="ar"/>
        </w:rPr>
      </w:pPr>
      <w:r>
        <w:rPr>
          <w:rFonts w:hint="eastAsia" w:ascii="宋体" w:hAnsi="宋体" w:cs="Arial"/>
          <w:color w:val="5B5B5B"/>
          <w:kern w:val="0"/>
          <w:sz w:val="28"/>
          <w:szCs w:val="28"/>
          <w:lang w:bidi="ar"/>
        </w:rPr>
        <w:t>Servotest是世界级的测试和运动模拟解决方案供应商，20世纪50年代进入液压伺服测试和运动模拟系统领域。Servotest公司通过不断地培训工程师，开发新设备来保证产品和服务的质量。公司同时拥有ISO14001和ISO9001质量认证体系认证，并且是许多国家和国际贸易组织的成员。Servotest公司产品包括应用于汽车行业的道路模拟机、多自由度振动台、转向系统试验台、座椅试验台、零部件总成等试验系统；在结构试验领域（主要包括木结构建筑、铁路、核工业、船舶等），产品包括大型多台阵、多自由度地震与振动模拟试验系统；其产品还包括拟动力试验系统，主要应用于大型土木结构试验、大型机械结构试验；此外，Servotest公司在高温热模拟材料试验机方面具有独一无二的解决方案。在过去的10多年中，已为中国大型院所、企事业单位用户提供三十多套大型试验平台，是结构试验领域的领先者。</w:t>
      </w:r>
    </w:p>
    <w:p>
      <w:pPr>
        <w:spacing w:line="460" w:lineRule="exact"/>
        <w:jc w:val="center"/>
        <w:rPr>
          <w:rFonts w:ascii="Arial" w:hAnsi="Arial" w:cs="Arial"/>
          <w:b/>
          <w:color w:val="5B5B5B"/>
          <w:kern w:val="0"/>
          <w:sz w:val="28"/>
          <w:szCs w:val="28"/>
          <w:lang w:bidi="ar"/>
        </w:rPr>
      </w:pPr>
      <w:r>
        <w:rPr>
          <w:rFonts w:ascii="Arial" w:hAnsi="Arial" w:cs="Arial"/>
          <w:b/>
          <w:color w:val="5B5B5B"/>
          <w:kern w:val="0"/>
          <w:sz w:val="28"/>
          <w:szCs w:val="28"/>
          <w:lang w:bidi="ar"/>
        </w:rPr>
        <w:br w:type="page"/>
      </w:r>
      <w:r>
        <w:rPr>
          <w:rFonts w:hint="eastAsia" w:ascii="Arial" w:hAnsi="Arial" w:cs="Arial"/>
          <w:b/>
          <w:color w:val="5B5B5B"/>
          <w:kern w:val="0"/>
          <w:sz w:val="28"/>
          <w:szCs w:val="28"/>
          <w:lang w:bidi="ar"/>
        </w:rPr>
        <w:t>北京博科测试系统股份有限公司</w:t>
      </w:r>
    </w:p>
    <w:p>
      <w:pPr>
        <w:spacing w:line="460" w:lineRule="exact"/>
        <w:ind w:firstLine="560" w:firstLineChars="200"/>
        <w:rPr>
          <w:rFonts w:hint="eastAsia" w:ascii="宋体" w:hAnsi="宋体" w:cs="Arial"/>
          <w:color w:val="5B5B5B"/>
          <w:kern w:val="0"/>
          <w:sz w:val="28"/>
          <w:szCs w:val="28"/>
          <w:lang w:bidi="ar"/>
        </w:rPr>
      </w:pPr>
      <w:r>
        <w:rPr>
          <w:rFonts w:hint="eastAsia" w:ascii="宋体" w:hAnsi="宋体" w:cs="Arial"/>
          <w:color w:val="5B5B5B"/>
          <w:kern w:val="0"/>
          <w:sz w:val="28"/>
          <w:szCs w:val="28"/>
          <w:lang w:bidi="ar"/>
        </w:rPr>
        <w:t>北京博科测试系统股份有限公司，是专业提供用于汽车、土木结构、铁路、核电、船舶、通信等工业行业的测试试验系统及相关解决方案的高新技术企业。公司总部坐落于北京亦庄开发区南端的金桥科技产业基地，拥有一万两千多平米的办公和生产基地。公司为北京市高新技术企业、中关村高新技术企业、纳税信用A级企业。公司已通过ISO9001:2015质量管理体系认证。博科测试历经10余年的稳健发展，积累了雄厚的技术力量和广阔的市场资源，已成为国内颇具影响力的汽车生产质量控制和汽车与结构应用的先进研发测试设备供应商。</w:t>
      </w:r>
    </w:p>
    <w:p>
      <w:pPr>
        <w:spacing w:line="460" w:lineRule="exact"/>
        <w:ind w:firstLine="560" w:firstLineChars="200"/>
        <w:rPr>
          <w:rFonts w:hint="eastAsia" w:ascii="宋体" w:hAnsi="宋体" w:cs="Arial"/>
          <w:color w:val="5B5B5B"/>
          <w:kern w:val="0"/>
          <w:sz w:val="28"/>
          <w:szCs w:val="28"/>
          <w:lang w:bidi="ar"/>
        </w:rPr>
      </w:pPr>
      <w:r>
        <w:rPr>
          <w:rFonts w:hint="eastAsia" w:ascii="宋体" w:hAnsi="宋体" w:cs="Arial"/>
          <w:color w:val="5B5B5B"/>
          <w:kern w:val="0"/>
          <w:sz w:val="28"/>
          <w:szCs w:val="28"/>
          <w:lang w:bidi="ar"/>
        </w:rPr>
        <w:t>博科测试为用户提供整体解决方案及完整的交钥匙工程，主营业务包括汽车及其他领域的测试试验系统及相关设备的研发、生产和销售，并提供相关系统集成、升级、改造、维护、用户培训等技术服务。</w:t>
      </w:r>
    </w:p>
    <w:p>
      <w:pPr>
        <w:spacing w:line="460" w:lineRule="exact"/>
        <w:ind w:firstLine="560" w:firstLineChars="200"/>
        <w:rPr>
          <w:rFonts w:hint="eastAsia" w:ascii="宋体" w:hAnsi="宋体" w:cs="Arial"/>
          <w:color w:val="5B5B5B"/>
          <w:kern w:val="0"/>
          <w:sz w:val="28"/>
          <w:szCs w:val="28"/>
          <w:lang w:bidi="ar"/>
        </w:rPr>
      </w:pPr>
      <w:r>
        <w:rPr>
          <w:rFonts w:hint="eastAsia" w:ascii="宋体" w:hAnsi="宋体" w:cs="Arial"/>
          <w:color w:val="5B5B5B"/>
          <w:kern w:val="0"/>
          <w:sz w:val="28"/>
          <w:szCs w:val="28"/>
          <w:lang w:bidi="ar"/>
        </w:rPr>
        <w:t>公司用户既包括中国第一汽车集团、上汽大众、上汽通用、北汽福田、四川现代等大型汽车生产企业，也包括中国汽车工程研究院、国家汽车质量监督检验中心等汽车行业科研检测与认证机构，以及吉林大学、清华大学等一大批国家级重点实验室和重点高等院校，并获得优良信誉。</w:t>
      </w:r>
    </w:p>
    <w:p>
      <w:pPr>
        <w:spacing w:line="460" w:lineRule="exact"/>
        <w:ind w:firstLine="560" w:firstLineChars="200"/>
        <w:rPr>
          <w:rFonts w:hint="eastAsia" w:ascii="宋体" w:hAnsi="宋体" w:cs="Arial"/>
          <w:color w:val="5B5B5B"/>
          <w:kern w:val="0"/>
          <w:sz w:val="28"/>
          <w:szCs w:val="28"/>
          <w:lang w:bidi="ar"/>
        </w:rPr>
      </w:pPr>
      <w:r>
        <w:rPr>
          <w:rFonts w:hint="eastAsia" w:ascii="宋体" w:hAnsi="宋体" w:cs="Arial"/>
          <w:color w:val="5B5B5B"/>
          <w:kern w:val="0"/>
          <w:sz w:val="28"/>
          <w:szCs w:val="28"/>
          <w:lang w:bidi="ar"/>
        </w:rPr>
        <w:t>公司拥有200余位高素质的员工，职能涵盖工程研发、市场、销售、项目管理、售后服务等。公司倡导团队合作，为用户负责的理念，致力于将企业打造成为国内乃至全球的一流测试系统解决方案供应商。</w:t>
      </w:r>
    </w:p>
    <w:p>
      <w:pPr>
        <w:spacing w:line="460" w:lineRule="exact"/>
        <w:ind w:firstLine="560" w:firstLineChars="200"/>
        <w:rPr>
          <w:rFonts w:ascii="宋体" w:hAnsi="宋体" w:cs="Arial"/>
          <w:color w:val="5B5B5B"/>
          <w:kern w:val="0"/>
          <w:sz w:val="28"/>
          <w:szCs w:val="28"/>
          <w:lang w:bidi="ar"/>
        </w:rPr>
      </w:pPr>
      <w:r>
        <w:rPr>
          <w:rFonts w:hint="eastAsia" w:ascii="宋体" w:hAnsi="宋体" w:cs="Arial"/>
          <w:color w:val="5B5B5B"/>
          <w:kern w:val="0"/>
          <w:sz w:val="28"/>
          <w:szCs w:val="28"/>
          <w:lang w:bidi="ar"/>
        </w:rPr>
        <w:t>目前，公司在上海设有分公司、重庆设有办事处，长春、武汉设有服务中心。总计有60余位售后服务工程师。当您的设备需要博科工程师进行现场维修时，可以电话或邮件方式通知我们，我们将在8小时内响应，24小时内抵达用户现场实施现场服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76DF8"/>
    <w:rsid w:val="1C97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2019-01-03T09:15:00Z</dcterms:created>
  <dc:creator>Violet…</dc:creator>
  <cp:lastModifiedBy>Violet…</cp:lastModifiedBy>
  <dcterms:modified xsi:type="dcterms:W3CDTF">2019-01-03T09:15:34Z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